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2C532" w14:textId="6739506A" w:rsidR="000A3264" w:rsidRPr="00C20BC5" w:rsidRDefault="00BF3705" w:rsidP="00C20BC5">
      <w:pPr>
        <w:pStyle w:val="Heading1"/>
        <w:rPr>
          <w:rFonts w:ascii="Aptos" w:hAnsi="Aptos"/>
          <w:b/>
          <w:bCs/>
          <w:color w:val="002060"/>
          <w:sz w:val="28"/>
          <w:szCs w:val="28"/>
        </w:rPr>
      </w:pPr>
      <w:r>
        <w:rPr>
          <w:rFonts w:ascii="Aptos" w:hAnsi="Aptos"/>
          <w:b/>
          <w:bCs/>
          <w:color w:val="002060"/>
          <w:sz w:val="28"/>
          <w:szCs w:val="28"/>
        </w:rPr>
        <w:t>Existing</w:t>
      </w:r>
      <w:r w:rsidR="000A3264" w:rsidRPr="00C20BC5">
        <w:rPr>
          <w:rFonts w:ascii="Aptos" w:hAnsi="Aptos"/>
          <w:b/>
          <w:bCs/>
          <w:color w:val="002060"/>
          <w:sz w:val="28"/>
          <w:szCs w:val="28"/>
        </w:rPr>
        <w:t xml:space="preserve"> Business </w:t>
      </w:r>
      <w:r w:rsidR="00A87F22" w:rsidRPr="00C20BC5">
        <w:rPr>
          <w:rFonts w:ascii="Aptos" w:hAnsi="Aptos"/>
          <w:b/>
          <w:bCs/>
          <w:color w:val="002060"/>
          <w:sz w:val="28"/>
          <w:szCs w:val="28"/>
        </w:rPr>
        <w:t>Declaration</w:t>
      </w:r>
    </w:p>
    <w:p w14:paraId="1783C1D8" w14:textId="75B92059" w:rsidR="00C20BC5" w:rsidRDefault="00C20BC5" w:rsidP="00C20BC5">
      <w:pPr>
        <w:rPr>
          <w:rFonts w:ascii="Aptos" w:hAnsi="Aptos" w:cs="Arial"/>
          <w:b/>
          <w:sz w:val="24"/>
          <w:szCs w:val="24"/>
        </w:rPr>
      </w:pPr>
      <w:r w:rsidRPr="00C20BC5">
        <w:rPr>
          <w:rFonts w:ascii="Aptos" w:hAnsi="Aptos" w:cs="Arial"/>
          <w:b/>
          <w:sz w:val="24"/>
          <w:szCs w:val="24"/>
        </w:rPr>
        <w:t>Statement of Annual Sales Revenue – Grocery Store</w:t>
      </w:r>
    </w:p>
    <w:p w14:paraId="1FDE2698" w14:textId="61F117C0" w:rsidR="00C20BC5" w:rsidRPr="00C20BC5" w:rsidRDefault="00C20BC5" w:rsidP="00C20BC5">
      <w:pPr>
        <w:rPr>
          <w:rFonts w:ascii="Aptos" w:hAnsi="Aptos" w:cs="Arial"/>
          <w:i/>
          <w:sz w:val="20"/>
          <w:szCs w:val="20"/>
        </w:rPr>
      </w:pPr>
      <w:r>
        <w:rPr>
          <w:rFonts w:ascii="Aptos" w:hAnsi="Aptos" w:cs="Arial"/>
          <w:i/>
          <w:sz w:val="20"/>
          <w:szCs w:val="20"/>
        </w:rPr>
        <w:t xml:space="preserve">In relation to </w:t>
      </w:r>
      <w:r w:rsidRPr="00C20BC5">
        <w:rPr>
          <w:rFonts w:ascii="Aptos" w:hAnsi="Aptos" w:cs="Arial"/>
          <w:i/>
          <w:sz w:val="20"/>
          <w:szCs w:val="20"/>
        </w:rPr>
        <w:t>Section 33(2)(a)(ii) Sale and Supply of Alcohol Act 2012 and Regulation 13 Sale and Supply of Alcohol Regulations 2013.</w:t>
      </w:r>
    </w:p>
    <w:p w14:paraId="1C816F2F" w14:textId="6A051D8B" w:rsidR="00C20BC5" w:rsidRPr="00C20BC5" w:rsidRDefault="00C20BC5" w:rsidP="00C20BC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B53F5" wp14:editId="6EA81070">
                <wp:simplePos x="0" y="0"/>
                <wp:positionH relativeFrom="column">
                  <wp:posOffset>34119</wp:posOffset>
                </wp:positionH>
                <wp:positionV relativeFrom="paragraph">
                  <wp:posOffset>48620</wp:posOffset>
                </wp:positionV>
                <wp:extent cx="5629702" cy="0"/>
                <wp:effectExtent l="0" t="0" r="0" b="0"/>
                <wp:wrapNone/>
                <wp:docPr id="103084537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7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14FE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3.85pt" to="44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4xEpAEAAJkDAAAOAAAAZHJzL2Uyb0RvYy54bWysU01v2zAMvQ/YfxB0X+QYWLsZcXposV2G&#10;rdjWH6DKVCxMX6C02Pn3o5TEKbZhGIpeaEnke+Qj6c3N7CzbAyYTfM/Xq4Yz8CoMxu96/vD9w5t3&#10;nKUs/SBt8NDzAyR+s339ajPFDtowBjsAMiLxqZtiz8ecYydEUiM4mVYhgienDuhkpivuxIByInZn&#10;Rds0V2IKOEQMClKi17ujk28rv9ag8hetE2Rme0615Wqx2sdixXYjux3KOBp1KkM+owonjaekC9Wd&#10;zJL9RPMHlTMKQwo6r1RwImhtFFQNpGbd/Kbm2ygjVC3UnBSXNqWXo1Wf97f+HqkNU0xdivdYVMwa&#10;XflSfWyuzToszYI5M0WPb6/a99dNy5k6+8QFGDHljxAcK4eeW+OLDtnJ/aeUKRmFnkPKs/Vsou1p&#10;r5s6EXGppZ7ywcIx7CtoZgbKvq50dU3g1iLbSxrw8GNdBkrk1lNkgWhj7QJq/g06xRYY1NX5X+AS&#10;XTMGnxegMz7g37Lm+VyqPsZT2U+0luNjGA51MtVB86/KTrtaFuzpvcIvf9T2FwAAAP//AwBQSwME&#10;FAAGAAgAAAAhAGvHyYbcAAAABQEAAA8AAABkcnMvZG93bnJldi54bWxMj0FPwkAUhO8m/IfNI/Em&#10;W5sqWLslRCTRhAvUg8el+2gr3bdNdyn13/v0IsfJTGa+yZajbcWAvW8cKbifRSCQSmcaqhR8FJu7&#10;BQgfNBndOkIF3+hhmU9uMp0ad6EdDvtQCS4hn2oFdQhdKqUva7Taz1yHxN7R9VYHln0lTa8vXG5b&#10;GUfRo7S6IV6odYcvNZan/dkqGL6StXXb4/um2H4Wq/XbieLkVanb6bh6BhFwDP9h+MVndMiZ6eDO&#10;ZLxoFTwkHFQwn4Ngd/EU87PDn5Z5Jq/p8x8AAAD//wMAUEsBAi0AFAAGAAgAAAAhALaDOJL+AAAA&#10;4QEAABMAAAAAAAAAAAAAAAAAAAAAAFtDb250ZW50X1R5cGVzXS54bWxQSwECLQAUAAYACAAAACEA&#10;OP0h/9YAAACUAQAACwAAAAAAAAAAAAAAAAAvAQAAX3JlbHMvLnJlbHNQSwECLQAUAAYACAAAACEA&#10;+kuMRKQBAACZAwAADgAAAAAAAAAAAAAAAAAuAgAAZHJzL2Uyb0RvYy54bWxQSwECLQAUAAYACAAA&#10;ACEAa8fJhtwAAAAFAQAADwAAAAAAAAAAAAAAAAD+AwAAZHJzL2Rvd25yZXYueG1sUEsFBgAAAAAE&#10;AAQA8wAAAAcFAAAAAA==&#10;" strokecolor="black [3040]" strokeweight="1pt"/>
            </w:pict>
          </mc:Fallback>
        </mc:AlternateContent>
      </w:r>
    </w:p>
    <w:p w14:paraId="72972BB6" w14:textId="2D5526CE" w:rsidR="00C20BC5" w:rsidRPr="00934DD3" w:rsidRDefault="00C20BC5">
      <w:pPr>
        <w:rPr>
          <w:rFonts w:ascii="Aptos" w:hAnsi="Aptos" w:cs="Arial"/>
          <w:b/>
          <w:sz w:val="20"/>
          <w:szCs w:val="20"/>
        </w:rPr>
      </w:pPr>
      <w:r w:rsidRPr="00934DD3">
        <w:rPr>
          <w:rFonts w:ascii="Aptos" w:hAnsi="Aptos" w:cs="Arial"/>
          <w:b/>
          <w:sz w:val="20"/>
          <w:szCs w:val="20"/>
        </w:rPr>
        <w:t>Applicant Legal Name:</w:t>
      </w:r>
      <w:r w:rsidRPr="00934DD3">
        <w:rPr>
          <w:rFonts w:ascii="Aptos" w:hAnsi="Aptos" w:cs="Arial"/>
          <w:b/>
          <w:sz w:val="20"/>
          <w:szCs w:val="20"/>
        </w:rPr>
        <w:tab/>
      </w:r>
    </w:p>
    <w:p w14:paraId="04765D8A" w14:textId="36BE6B8D" w:rsidR="00C20BC5" w:rsidRPr="00934DD3" w:rsidRDefault="00C20BC5">
      <w:pPr>
        <w:rPr>
          <w:rFonts w:ascii="Aptos" w:hAnsi="Aptos" w:cs="Arial"/>
          <w:b/>
          <w:sz w:val="20"/>
          <w:szCs w:val="20"/>
        </w:rPr>
      </w:pPr>
      <w:r w:rsidRPr="00934DD3">
        <w:rPr>
          <w:rFonts w:ascii="Aptos" w:hAnsi="Aptos" w:cs="Arial"/>
          <w:b/>
          <w:sz w:val="20"/>
          <w:szCs w:val="20"/>
        </w:rPr>
        <w:t>Business Trading Name:</w:t>
      </w:r>
      <w:r w:rsidRPr="00934DD3">
        <w:rPr>
          <w:rFonts w:ascii="Aptos" w:hAnsi="Aptos" w:cs="Arial"/>
          <w:b/>
          <w:sz w:val="20"/>
          <w:szCs w:val="20"/>
        </w:rPr>
        <w:tab/>
      </w:r>
    </w:p>
    <w:p w14:paraId="6D43A66F" w14:textId="77777777" w:rsidR="00934DD3" w:rsidRDefault="00C20BC5">
      <w:pPr>
        <w:rPr>
          <w:rFonts w:ascii="Aptos" w:hAnsi="Aptos" w:cs="Arial"/>
          <w:b/>
          <w:sz w:val="20"/>
          <w:szCs w:val="20"/>
        </w:rPr>
      </w:pPr>
      <w:r w:rsidRPr="00934DD3">
        <w:rPr>
          <w:rFonts w:ascii="Aptos" w:hAnsi="Aptos" w:cs="Arial"/>
          <w:b/>
          <w:sz w:val="20"/>
          <w:szCs w:val="20"/>
        </w:rPr>
        <w:t>Premises Address:</w:t>
      </w:r>
      <w:r w:rsidRPr="00934DD3">
        <w:rPr>
          <w:rFonts w:ascii="Aptos" w:hAnsi="Aptos" w:cs="Arial"/>
          <w:b/>
          <w:sz w:val="20"/>
          <w:szCs w:val="20"/>
        </w:rPr>
        <w:tab/>
      </w:r>
    </w:p>
    <w:p w14:paraId="2BB18ED8" w14:textId="19E6FA0C" w:rsidR="000D19DD" w:rsidRDefault="000D19DD">
      <w:pPr>
        <w:rPr>
          <w:rFonts w:ascii="Aptos" w:hAnsi="Aptos" w:cs="Arial"/>
          <w:sz w:val="20"/>
          <w:szCs w:val="20"/>
        </w:rPr>
      </w:pPr>
      <w:r w:rsidRPr="000D19DD">
        <w:rPr>
          <w:rFonts w:ascii="Aptos" w:hAnsi="Aptos" w:cs="Arial"/>
          <w:b/>
          <w:bCs/>
          <w:sz w:val="20"/>
          <w:szCs w:val="20"/>
        </w:rPr>
        <w:t>For the period:</w:t>
      </w:r>
      <w:r w:rsidRPr="00C20BC5">
        <w:rPr>
          <w:rFonts w:ascii="Aptos" w:hAnsi="Aptos" w:cs="Arial"/>
          <w:sz w:val="20"/>
          <w:szCs w:val="20"/>
        </w:rPr>
        <w:t xml:space="preserve">       /       /      to      /       /      </w:t>
      </w:r>
    </w:p>
    <w:p w14:paraId="38E46721" w14:textId="77777777" w:rsidR="000D19DD" w:rsidRPr="000D19DD" w:rsidRDefault="000D19DD">
      <w:pPr>
        <w:rPr>
          <w:rFonts w:ascii="Aptos" w:hAnsi="Aptos" w:cs="Arial"/>
          <w:sz w:val="20"/>
          <w:szCs w:val="20"/>
        </w:rPr>
      </w:pPr>
    </w:p>
    <w:p w14:paraId="675B4749" w14:textId="0D7F95A7" w:rsidR="00C20BC5" w:rsidRPr="001E79FE" w:rsidRDefault="000D19DD" w:rsidP="000D19DD">
      <w:pPr>
        <w:pStyle w:val="Heading2"/>
        <w:jc w:val="both"/>
        <w:rPr>
          <w:rFonts w:ascii="Aptos" w:hAnsi="Aptos"/>
          <w:b/>
          <w:bCs/>
          <w:color w:val="002060"/>
          <w:sz w:val="22"/>
          <w:szCs w:val="22"/>
        </w:rPr>
      </w:pPr>
      <w:r w:rsidRPr="001E79FE">
        <w:rPr>
          <w:rFonts w:ascii="Aptos" w:hAnsi="Aptos"/>
          <w:b/>
          <w:bCs/>
          <w:color w:val="002060"/>
          <w:sz w:val="22"/>
          <w:szCs w:val="22"/>
        </w:rPr>
        <w:t>How to use this form</w:t>
      </w:r>
      <w:r w:rsidR="00C20BC5" w:rsidRPr="001E79FE">
        <w:rPr>
          <w:rFonts w:ascii="Aptos" w:hAnsi="Aptos"/>
          <w:b/>
          <w:bCs/>
          <w:color w:val="002060"/>
          <w:sz w:val="22"/>
          <w:szCs w:val="22"/>
        </w:rPr>
        <w:tab/>
      </w:r>
    </w:p>
    <w:p w14:paraId="1AE51DC6" w14:textId="77777777" w:rsidR="00BF3705" w:rsidRDefault="00934DD3" w:rsidP="000D19DD">
      <w:pPr>
        <w:jc w:val="both"/>
        <w:rPr>
          <w:rFonts w:ascii="Aptos" w:hAnsi="Aptos" w:cs="Arial"/>
          <w:bCs/>
          <w:sz w:val="20"/>
          <w:szCs w:val="20"/>
        </w:rPr>
      </w:pPr>
      <w:r>
        <w:rPr>
          <w:rFonts w:ascii="Aptos" w:hAnsi="Aptos" w:cs="Arial"/>
          <w:bCs/>
          <w:sz w:val="20"/>
          <w:szCs w:val="20"/>
        </w:rPr>
        <w:t xml:space="preserve">This declaration should be used by </w:t>
      </w:r>
      <w:r w:rsidR="00BF3705">
        <w:rPr>
          <w:rFonts w:ascii="Aptos" w:hAnsi="Aptos" w:cs="Arial"/>
          <w:bCs/>
          <w:sz w:val="20"/>
          <w:szCs w:val="20"/>
        </w:rPr>
        <w:t xml:space="preserve">existing </w:t>
      </w:r>
      <w:r>
        <w:rPr>
          <w:rFonts w:ascii="Aptos" w:hAnsi="Aptos" w:cs="Arial"/>
          <w:bCs/>
          <w:sz w:val="20"/>
          <w:szCs w:val="20"/>
        </w:rPr>
        <w:t xml:space="preserve">off licence applicants </w:t>
      </w:r>
      <w:r w:rsidR="000D19DD">
        <w:rPr>
          <w:rFonts w:ascii="Aptos" w:hAnsi="Aptos" w:cs="Arial"/>
          <w:bCs/>
          <w:sz w:val="20"/>
          <w:szCs w:val="20"/>
        </w:rPr>
        <w:t xml:space="preserve">of grocery stores in order to demonstrate that the premises meets the definition of a grocery store. Figures </w:t>
      </w:r>
      <w:r w:rsidR="00BF3705">
        <w:rPr>
          <w:rFonts w:ascii="Aptos" w:hAnsi="Aptos" w:cs="Arial"/>
          <w:bCs/>
          <w:sz w:val="20"/>
          <w:szCs w:val="20"/>
        </w:rPr>
        <w:t xml:space="preserve">must be </w:t>
      </w:r>
      <w:r w:rsidR="000D19DD">
        <w:rPr>
          <w:rFonts w:ascii="Aptos" w:hAnsi="Aptos" w:cs="Arial"/>
          <w:bCs/>
          <w:sz w:val="20"/>
          <w:szCs w:val="20"/>
        </w:rPr>
        <w:t xml:space="preserve">based on </w:t>
      </w:r>
      <w:r w:rsidR="00BF3705">
        <w:rPr>
          <w:rFonts w:ascii="Aptos" w:hAnsi="Aptos" w:cs="Arial"/>
          <w:bCs/>
          <w:sz w:val="20"/>
          <w:szCs w:val="20"/>
        </w:rPr>
        <w:t xml:space="preserve">the past 12 months </w:t>
      </w:r>
      <w:r w:rsidR="000D19DD">
        <w:rPr>
          <w:rFonts w:ascii="Aptos" w:hAnsi="Aptos" w:cs="Arial"/>
          <w:bCs/>
          <w:sz w:val="20"/>
          <w:szCs w:val="20"/>
        </w:rPr>
        <w:t xml:space="preserve">revenue figures. </w:t>
      </w:r>
      <w:r w:rsidR="00BF3705" w:rsidRPr="00BF3705">
        <w:rPr>
          <w:rFonts w:ascii="Aptos" w:hAnsi="Aptos" w:cs="Arial"/>
          <w:bCs/>
          <w:sz w:val="20"/>
          <w:szCs w:val="20"/>
        </w:rPr>
        <w:t>The 12 month period must not end any later than 90 days before the date of the application.</w:t>
      </w:r>
      <w:r w:rsidR="00BF3705">
        <w:rPr>
          <w:rFonts w:ascii="Aptos" w:hAnsi="Aptos" w:cs="Arial"/>
          <w:bCs/>
          <w:sz w:val="20"/>
          <w:szCs w:val="20"/>
        </w:rPr>
        <w:t xml:space="preserve"> </w:t>
      </w:r>
    </w:p>
    <w:p w14:paraId="3472C0E8" w14:textId="5AF8EE91" w:rsidR="00C20BC5" w:rsidRPr="00934DD3" w:rsidRDefault="000D19DD" w:rsidP="000D19DD">
      <w:pPr>
        <w:jc w:val="both"/>
        <w:rPr>
          <w:rFonts w:ascii="Aptos" w:hAnsi="Aptos" w:cs="Arial"/>
          <w:bCs/>
          <w:sz w:val="20"/>
          <w:szCs w:val="20"/>
        </w:rPr>
      </w:pPr>
      <w:r>
        <w:rPr>
          <w:rFonts w:ascii="Aptos" w:hAnsi="Aptos" w:cs="Arial"/>
          <w:bCs/>
          <w:sz w:val="20"/>
          <w:szCs w:val="20"/>
        </w:rPr>
        <w:t>It is important that this form is completed to a high standard and we re</w:t>
      </w:r>
      <w:r w:rsidR="00BF3705">
        <w:rPr>
          <w:rFonts w:ascii="Aptos" w:hAnsi="Aptos" w:cs="Arial"/>
          <w:bCs/>
          <w:sz w:val="20"/>
          <w:szCs w:val="20"/>
        </w:rPr>
        <w:t>quire them to be v</w:t>
      </w:r>
      <w:r>
        <w:rPr>
          <w:rFonts w:ascii="Aptos" w:hAnsi="Aptos" w:cs="Arial"/>
          <w:bCs/>
          <w:sz w:val="20"/>
          <w:szCs w:val="20"/>
        </w:rPr>
        <w:t>erified</w:t>
      </w:r>
      <w:r w:rsidR="00BF3705">
        <w:rPr>
          <w:rFonts w:ascii="Aptos" w:hAnsi="Aptos" w:cs="Arial"/>
          <w:bCs/>
          <w:sz w:val="20"/>
          <w:szCs w:val="20"/>
        </w:rPr>
        <w:t xml:space="preserve"> </w:t>
      </w:r>
      <w:r>
        <w:rPr>
          <w:rFonts w:ascii="Aptos" w:hAnsi="Aptos" w:cs="Arial"/>
          <w:bCs/>
          <w:sz w:val="20"/>
          <w:szCs w:val="20"/>
        </w:rPr>
        <w:t>by a chartered accountant</w:t>
      </w:r>
    </w:p>
    <w:p w14:paraId="09831222" w14:textId="6A86CA3F" w:rsidR="001E79FE" w:rsidRPr="001E79FE" w:rsidRDefault="001E79FE" w:rsidP="001E79FE">
      <w:pPr>
        <w:pStyle w:val="Heading3"/>
        <w:rPr>
          <w:rFonts w:ascii="Aptos" w:hAnsi="Aptos"/>
          <w:b/>
          <w:bCs/>
          <w:color w:val="002060"/>
          <w:sz w:val="22"/>
          <w:szCs w:val="22"/>
        </w:rPr>
      </w:pPr>
      <w:r w:rsidRPr="001E79FE">
        <w:rPr>
          <w:rFonts w:ascii="Aptos" w:hAnsi="Aptos"/>
          <w:b/>
          <w:bCs/>
          <w:color w:val="002060"/>
          <w:sz w:val="22"/>
          <w:szCs w:val="22"/>
        </w:rPr>
        <w:t xml:space="preserve">Overall Net Revenue Declaration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2"/>
        <w:gridCol w:w="2385"/>
        <w:gridCol w:w="3209"/>
      </w:tblGrid>
      <w:tr w:rsidR="0015214C" w:rsidRPr="00C20BC5" w14:paraId="49BA2C1D" w14:textId="77777777" w:rsidTr="000D19DD">
        <w:tc>
          <w:tcPr>
            <w:tcW w:w="3422" w:type="dxa"/>
            <w:shd w:val="clear" w:color="auto" w:fill="002060"/>
          </w:tcPr>
          <w:p w14:paraId="09EE6DD2" w14:textId="64400377" w:rsidR="0015214C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Category</w:t>
            </w:r>
          </w:p>
        </w:tc>
        <w:tc>
          <w:tcPr>
            <w:tcW w:w="2385" w:type="dxa"/>
            <w:shd w:val="clear" w:color="auto" w:fill="002060"/>
          </w:tcPr>
          <w:p w14:paraId="1AF7CECF" w14:textId="3D937991" w:rsidR="0015214C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3209" w:type="dxa"/>
            <w:shd w:val="clear" w:color="auto" w:fill="002060"/>
          </w:tcPr>
          <w:p w14:paraId="2FC5938C" w14:textId="186B62C4" w:rsidR="0015214C" w:rsidRPr="00C20BC5" w:rsidRDefault="00E85595" w:rsidP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Amount ($)</w:t>
            </w:r>
          </w:p>
        </w:tc>
      </w:tr>
      <w:tr w:rsidR="0015214C" w:rsidRPr="00C20BC5" w14:paraId="6DD675D4" w14:textId="77777777" w:rsidTr="000D19DD">
        <w:trPr>
          <w:trHeight w:val="340"/>
        </w:trPr>
        <w:tc>
          <w:tcPr>
            <w:tcW w:w="3422" w:type="dxa"/>
          </w:tcPr>
          <w:p w14:paraId="1630512F" w14:textId="77777777" w:rsidR="0015214C" w:rsidRPr="00C20BC5" w:rsidRDefault="0015214C" w:rsidP="00732DE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 xml:space="preserve">Gross </w:t>
            </w:r>
            <w:r w:rsidR="00732DE8" w:rsidRPr="00C20BC5">
              <w:rPr>
                <w:rFonts w:ascii="Aptos" w:hAnsi="Aptos" w:cs="Arial"/>
                <w:b/>
                <w:sz w:val="20"/>
                <w:szCs w:val="20"/>
              </w:rPr>
              <w:t>projected</w:t>
            </w:r>
            <w:r w:rsidRPr="00C20BC5">
              <w:rPr>
                <w:rFonts w:ascii="Aptos" w:hAnsi="Aptos" w:cs="Arial"/>
                <w:b/>
                <w:sz w:val="20"/>
                <w:szCs w:val="20"/>
              </w:rPr>
              <w:t xml:space="preserve"> revenue</w:t>
            </w:r>
          </w:p>
        </w:tc>
        <w:tc>
          <w:tcPr>
            <w:tcW w:w="2385" w:type="dxa"/>
          </w:tcPr>
          <w:p w14:paraId="56A72CBF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66C8FD3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2315DBA3" w14:textId="77777777" w:rsidTr="000D19DD">
        <w:trPr>
          <w:trHeight w:val="340"/>
        </w:trPr>
        <w:tc>
          <w:tcPr>
            <w:tcW w:w="3422" w:type="dxa"/>
          </w:tcPr>
          <w:p w14:paraId="57734099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GST</w:t>
            </w:r>
          </w:p>
        </w:tc>
        <w:tc>
          <w:tcPr>
            <w:tcW w:w="2385" w:type="dxa"/>
          </w:tcPr>
          <w:p w14:paraId="7B820DB6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755010B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3CBA3D81" w14:textId="77777777" w:rsidTr="000D19DD">
        <w:trPr>
          <w:trHeight w:val="340"/>
        </w:trPr>
        <w:tc>
          <w:tcPr>
            <w:tcW w:w="3422" w:type="dxa"/>
          </w:tcPr>
          <w:p w14:paraId="1897D17C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GST exclusive revenue</w:t>
            </w:r>
          </w:p>
        </w:tc>
        <w:tc>
          <w:tcPr>
            <w:tcW w:w="2385" w:type="dxa"/>
          </w:tcPr>
          <w:p w14:paraId="134C50A6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71BEB888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90942" w:rsidRPr="00C20BC5" w14:paraId="1F032A86" w14:textId="77777777" w:rsidTr="000D19DD">
        <w:trPr>
          <w:trHeight w:val="340"/>
        </w:trPr>
        <w:tc>
          <w:tcPr>
            <w:tcW w:w="3422" w:type="dxa"/>
          </w:tcPr>
          <w:p w14:paraId="4FD660B1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  <w:r w:rsidRPr="00C20BC5">
              <w:rPr>
                <w:rFonts w:ascii="Aptos" w:hAnsi="Aptos" w:cs="Arial"/>
                <w:sz w:val="20"/>
                <w:szCs w:val="20"/>
                <w:highlight w:val="yellow"/>
              </w:rPr>
              <w:t xml:space="preserve">Excise duty </w:t>
            </w:r>
          </w:p>
        </w:tc>
        <w:tc>
          <w:tcPr>
            <w:tcW w:w="2385" w:type="dxa"/>
          </w:tcPr>
          <w:p w14:paraId="6E48568A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  <w:tc>
          <w:tcPr>
            <w:tcW w:w="3209" w:type="dxa"/>
          </w:tcPr>
          <w:p w14:paraId="682CF014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</w:tr>
      <w:tr w:rsidR="00890942" w:rsidRPr="00C20BC5" w14:paraId="6F8FD14F" w14:textId="77777777" w:rsidTr="000D19DD">
        <w:trPr>
          <w:trHeight w:val="340"/>
        </w:trPr>
        <w:tc>
          <w:tcPr>
            <w:tcW w:w="3422" w:type="dxa"/>
          </w:tcPr>
          <w:p w14:paraId="578328CD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  <w:r w:rsidRPr="00C20BC5">
              <w:rPr>
                <w:rFonts w:ascii="Aptos" w:hAnsi="Aptos" w:cs="Arial"/>
                <w:sz w:val="20"/>
                <w:szCs w:val="20"/>
                <w:highlight w:val="yellow"/>
              </w:rPr>
              <w:t xml:space="preserve">Excise-equivalent duty on tobacco products </w:t>
            </w:r>
          </w:p>
        </w:tc>
        <w:tc>
          <w:tcPr>
            <w:tcW w:w="2385" w:type="dxa"/>
          </w:tcPr>
          <w:p w14:paraId="5DC11D4F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  <w:tc>
          <w:tcPr>
            <w:tcW w:w="3209" w:type="dxa"/>
          </w:tcPr>
          <w:p w14:paraId="548E3B8F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</w:tr>
      <w:tr w:rsidR="0015214C" w:rsidRPr="00C20BC5" w14:paraId="5FE0801B" w14:textId="77777777" w:rsidTr="000D19DD">
        <w:trPr>
          <w:trHeight w:val="340"/>
        </w:trPr>
        <w:tc>
          <w:tcPr>
            <w:tcW w:w="3422" w:type="dxa"/>
          </w:tcPr>
          <w:p w14:paraId="7B5DC745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Lotteries Commission revenue</w:t>
            </w:r>
          </w:p>
        </w:tc>
        <w:tc>
          <w:tcPr>
            <w:tcW w:w="2385" w:type="dxa"/>
          </w:tcPr>
          <w:p w14:paraId="57B2A0C5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Lotto</w:t>
            </w:r>
          </w:p>
        </w:tc>
        <w:tc>
          <w:tcPr>
            <w:tcW w:w="3209" w:type="dxa"/>
          </w:tcPr>
          <w:p w14:paraId="7ACE8565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5B55D148" w14:textId="77777777" w:rsidTr="000D19DD">
        <w:trPr>
          <w:trHeight w:val="340"/>
        </w:trPr>
        <w:tc>
          <w:tcPr>
            <w:tcW w:w="3422" w:type="dxa"/>
          </w:tcPr>
          <w:p w14:paraId="429F74EF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7A55C897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Keno</w:t>
            </w:r>
          </w:p>
        </w:tc>
        <w:tc>
          <w:tcPr>
            <w:tcW w:w="3209" w:type="dxa"/>
          </w:tcPr>
          <w:p w14:paraId="47FD4BE8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418061DB" w14:textId="77777777" w:rsidTr="000D19DD">
        <w:trPr>
          <w:trHeight w:val="340"/>
        </w:trPr>
        <w:tc>
          <w:tcPr>
            <w:tcW w:w="3422" w:type="dxa"/>
          </w:tcPr>
          <w:p w14:paraId="064A945F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762AB27C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Instant Kiwi</w:t>
            </w:r>
          </w:p>
        </w:tc>
        <w:tc>
          <w:tcPr>
            <w:tcW w:w="3209" w:type="dxa"/>
          </w:tcPr>
          <w:p w14:paraId="5F0E452B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7652B778" w14:textId="77777777" w:rsidTr="000D19DD">
        <w:trPr>
          <w:trHeight w:val="340"/>
        </w:trPr>
        <w:tc>
          <w:tcPr>
            <w:tcW w:w="3422" w:type="dxa"/>
          </w:tcPr>
          <w:p w14:paraId="7536E33A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55B80BA6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Other (please specify)</w:t>
            </w:r>
          </w:p>
        </w:tc>
        <w:tc>
          <w:tcPr>
            <w:tcW w:w="3209" w:type="dxa"/>
          </w:tcPr>
          <w:p w14:paraId="10A3C895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6D9BC8E0" w14:textId="77777777" w:rsidTr="000D19DD">
        <w:trPr>
          <w:trHeight w:val="340"/>
        </w:trPr>
        <w:tc>
          <w:tcPr>
            <w:tcW w:w="3422" w:type="dxa"/>
          </w:tcPr>
          <w:p w14:paraId="7B1ADA84" w14:textId="77777777" w:rsidR="0015214C" w:rsidRDefault="007144E3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Net projected revenue after deductions</w:t>
            </w:r>
          </w:p>
          <w:p w14:paraId="5E557166" w14:textId="77777777" w:rsidR="001E79FE" w:rsidRPr="00C20BC5" w:rsidRDefault="001E79FE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0EEC4B2C" w14:textId="77777777" w:rsidR="0015214C" w:rsidRPr="00C20BC5" w:rsidRDefault="0015214C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TOTAL</w:t>
            </w:r>
          </w:p>
        </w:tc>
        <w:tc>
          <w:tcPr>
            <w:tcW w:w="3209" w:type="dxa"/>
          </w:tcPr>
          <w:p w14:paraId="1A0C86CB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C761CE2" w14:textId="77777777" w:rsidR="0015214C" w:rsidRDefault="0015214C">
      <w:pPr>
        <w:rPr>
          <w:rFonts w:ascii="Aptos" w:hAnsi="Aptos" w:cs="Arial"/>
          <w:sz w:val="20"/>
          <w:szCs w:val="20"/>
        </w:rPr>
      </w:pPr>
    </w:p>
    <w:p w14:paraId="5CD58710" w14:textId="77777777" w:rsidR="000D19DD" w:rsidRDefault="000D19DD">
      <w:pPr>
        <w:rPr>
          <w:rFonts w:ascii="Aptos" w:hAnsi="Aptos" w:cs="Arial"/>
          <w:sz w:val="20"/>
          <w:szCs w:val="20"/>
        </w:rPr>
      </w:pPr>
    </w:p>
    <w:p w14:paraId="7334538D" w14:textId="77777777" w:rsidR="001E79FE" w:rsidRPr="00C20BC5" w:rsidRDefault="001E79FE">
      <w:pPr>
        <w:rPr>
          <w:rFonts w:ascii="Aptos" w:hAnsi="Aptos" w:cs="Arial"/>
          <w:sz w:val="20"/>
          <w:szCs w:val="20"/>
        </w:rPr>
      </w:pPr>
    </w:p>
    <w:p w14:paraId="453D99F4" w14:textId="555C6102" w:rsidR="00B45D31" w:rsidRPr="001E79FE" w:rsidRDefault="00BF3705" w:rsidP="000D19DD">
      <w:pPr>
        <w:pStyle w:val="Heading3"/>
        <w:rPr>
          <w:rFonts w:ascii="Aptos" w:hAnsi="Aptos"/>
          <w:b/>
          <w:bCs/>
          <w:color w:val="002060"/>
          <w:sz w:val="22"/>
          <w:szCs w:val="22"/>
        </w:rPr>
      </w:pPr>
      <w:r w:rsidRPr="001E79FE">
        <w:rPr>
          <w:rFonts w:ascii="Aptos" w:hAnsi="Aptos"/>
          <w:b/>
          <w:bCs/>
          <w:color w:val="002060"/>
          <w:sz w:val="22"/>
          <w:szCs w:val="22"/>
        </w:rPr>
        <w:lastRenderedPageBreak/>
        <w:t>Breakdown</w:t>
      </w:r>
      <w:r w:rsidR="007144E3" w:rsidRPr="001E79FE">
        <w:rPr>
          <w:rFonts w:ascii="Aptos" w:hAnsi="Aptos"/>
          <w:b/>
          <w:bCs/>
          <w:color w:val="002060"/>
          <w:sz w:val="22"/>
          <w:szCs w:val="22"/>
        </w:rPr>
        <w:t xml:space="preserve"> of</w:t>
      </w:r>
      <w:r>
        <w:rPr>
          <w:rFonts w:ascii="Aptos" w:hAnsi="Aptos"/>
          <w:b/>
          <w:bCs/>
          <w:color w:val="002060"/>
          <w:sz w:val="22"/>
          <w:szCs w:val="22"/>
        </w:rPr>
        <w:t xml:space="preserve"> 12 month</w:t>
      </w:r>
      <w:r w:rsidR="007144E3" w:rsidRPr="001E79FE">
        <w:rPr>
          <w:rFonts w:ascii="Aptos" w:hAnsi="Aptos"/>
          <w:b/>
          <w:bCs/>
          <w:color w:val="002060"/>
          <w:sz w:val="22"/>
          <w:szCs w:val="22"/>
        </w:rPr>
        <w:t xml:space="preserve"> net</w:t>
      </w:r>
      <w:r w:rsidR="00046373" w:rsidRPr="001E79FE">
        <w:rPr>
          <w:rFonts w:ascii="Aptos" w:hAnsi="Aptos"/>
          <w:b/>
          <w:bCs/>
          <w:color w:val="002060"/>
          <w:sz w:val="22"/>
          <w:szCs w:val="22"/>
        </w:rPr>
        <w:t xml:space="preserve"> revenue: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915"/>
        <w:gridCol w:w="1410"/>
        <w:gridCol w:w="1428"/>
      </w:tblGrid>
      <w:tr w:rsidR="00046373" w:rsidRPr="00C20BC5" w14:paraId="6C8D67DB" w14:textId="77777777" w:rsidTr="00100B55">
        <w:tc>
          <w:tcPr>
            <w:tcW w:w="2263" w:type="dxa"/>
            <w:shd w:val="clear" w:color="auto" w:fill="002060"/>
          </w:tcPr>
          <w:p w14:paraId="6747FDD4" w14:textId="60E23BD0" w:rsidR="00046373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Category</w:t>
            </w:r>
          </w:p>
        </w:tc>
        <w:tc>
          <w:tcPr>
            <w:tcW w:w="3915" w:type="dxa"/>
            <w:shd w:val="clear" w:color="auto" w:fill="002060"/>
          </w:tcPr>
          <w:p w14:paraId="4FE1A633" w14:textId="2265BE4B" w:rsidR="00046373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1410" w:type="dxa"/>
            <w:shd w:val="clear" w:color="auto" w:fill="002060"/>
          </w:tcPr>
          <w:p w14:paraId="1EB1D9DB" w14:textId="70F4C44A" w:rsidR="00046373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Amount ($) Excluding Gst</w:t>
            </w:r>
          </w:p>
        </w:tc>
        <w:tc>
          <w:tcPr>
            <w:tcW w:w="1428" w:type="dxa"/>
            <w:shd w:val="clear" w:color="auto" w:fill="002060"/>
          </w:tcPr>
          <w:p w14:paraId="27FF6C8B" w14:textId="44273B5A" w:rsidR="00732DE8" w:rsidRPr="00C20BC5" w:rsidRDefault="00E85595" w:rsidP="00732DE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 xml:space="preserve">% Total Net </w:t>
            </w:r>
          </w:p>
          <w:p w14:paraId="0CF3DD00" w14:textId="5D4B4DFD" w:rsidR="00732DE8" w:rsidRPr="00C20BC5" w:rsidRDefault="00E85595" w:rsidP="00732DE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Projected</w:t>
            </w:r>
          </w:p>
          <w:p w14:paraId="02720DF0" w14:textId="4D0EF041" w:rsidR="00046373" w:rsidRPr="00C20BC5" w:rsidRDefault="00E85595" w:rsidP="00732DE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 xml:space="preserve">Revenue </w:t>
            </w:r>
          </w:p>
        </w:tc>
      </w:tr>
      <w:tr w:rsidR="000D19DD" w:rsidRPr="000D19DD" w14:paraId="35F3EB95" w14:textId="77777777" w:rsidTr="000D19DD">
        <w:tc>
          <w:tcPr>
            <w:tcW w:w="9016" w:type="dxa"/>
            <w:gridSpan w:val="4"/>
            <w:shd w:val="clear" w:color="auto" w:fill="92D050"/>
          </w:tcPr>
          <w:p w14:paraId="50B11EB5" w14:textId="7E729826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</w:rPr>
              <w:t xml:space="preserve">Food </w:t>
            </w:r>
            <w:r w:rsidR="00BF3705">
              <w:rPr>
                <w:rFonts w:ascii="Aptos" w:hAnsi="Aptos" w:cs="Arial"/>
                <w:b/>
              </w:rPr>
              <w:t>P</w:t>
            </w:r>
            <w:r>
              <w:rPr>
                <w:rFonts w:ascii="Aptos" w:hAnsi="Aptos" w:cs="Arial"/>
                <w:b/>
              </w:rPr>
              <w:t>roducts</w:t>
            </w:r>
          </w:p>
        </w:tc>
      </w:tr>
      <w:tr w:rsidR="000D19DD" w:rsidRPr="000D19DD" w14:paraId="28CD41E0" w14:textId="77777777" w:rsidTr="00100B55">
        <w:tc>
          <w:tcPr>
            <w:tcW w:w="2263" w:type="dxa"/>
            <w:vMerge w:val="restart"/>
          </w:tcPr>
          <w:p w14:paraId="07D63B32" w14:textId="52B347A8" w:rsidR="000D19DD" w:rsidRPr="000D19DD" w:rsidRDefault="000D19DD">
            <w:pPr>
              <w:rPr>
                <w:rFonts w:ascii="Aptos" w:hAnsi="Aptos" w:cs="Arial"/>
                <w:b/>
              </w:rPr>
            </w:pPr>
          </w:p>
        </w:tc>
        <w:tc>
          <w:tcPr>
            <w:tcW w:w="3915" w:type="dxa"/>
          </w:tcPr>
          <w:p w14:paraId="40A9904E" w14:textId="77777777" w:rsidR="000D19DD" w:rsidRPr="000D19DD" w:rsidRDefault="000D19DD" w:rsidP="00A77488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 xml:space="preserve">Food intended to be used as a component of a home-cooked meal, such as: </w:t>
            </w:r>
          </w:p>
          <w:p w14:paraId="4411E171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Cooked chicken </w:t>
            </w:r>
          </w:p>
          <w:p w14:paraId="7D029579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Tinned foods, pasta sauces, soups</w:t>
            </w:r>
          </w:p>
          <w:p w14:paraId="672D3299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Fresh or dried pasta and/or noodles, </w:t>
            </w:r>
          </w:p>
          <w:p w14:paraId="4BFB0A4C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Baking needs e.g. sugar, eggs, flour </w:t>
            </w:r>
          </w:p>
          <w:p w14:paraId="78C6E2F8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Breakfast cereals, </w:t>
            </w:r>
          </w:p>
          <w:p w14:paraId="00FE2A60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Frozen food products, </w:t>
            </w:r>
          </w:p>
          <w:p w14:paraId="31AC561B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Dried/preserved goods including fruit, </w:t>
            </w:r>
          </w:p>
          <w:p w14:paraId="3B700A40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Packets of coffee, tea, milo etc., </w:t>
            </w:r>
          </w:p>
          <w:p w14:paraId="54460052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Condiments, pickles, relishes and the like</w:t>
            </w:r>
          </w:p>
          <w:p w14:paraId="1C871B77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Plain milk of any volume, cream, butter and the like</w:t>
            </w:r>
          </w:p>
          <w:p w14:paraId="06355743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Full sized cakes</w:t>
            </w:r>
          </w:p>
          <w:p w14:paraId="47614D34" w14:textId="77777777" w:rsidR="000D19DD" w:rsidRPr="000D19DD" w:rsidRDefault="000D19DD" w:rsidP="001D32E8">
            <w:pPr>
              <w:pStyle w:val="ListParagraph"/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 </w:t>
            </w:r>
          </w:p>
          <w:p w14:paraId="2C2D2882" w14:textId="77777777" w:rsidR="000D19DD" w:rsidRDefault="000D19DD" w:rsidP="00AB0636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Or any similar food</w:t>
            </w:r>
          </w:p>
          <w:p w14:paraId="7ADB8FA4" w14:textId="77777777" w:rsidR="00100B55" w:rsidRPr="000D19DD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542278EB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4985B067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7645FB7E" w14:textId="77777777" w:rsidTr="00100B55">
        <w:tc>
          <w:tcPr>
            <w:tcW w:w="2263" w:type="dxa"/>
            <w:vMerge/>
          </w:tcPr>
          <w:p w14:paraId="6564FBC6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E1BCD1E" w14:textId="77777777" w:rsidR="000D19DD" w:rsidRPr="000D19DD" w:rsidRDefault="000D19DD" w:rsidP="00A77488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Unprocessed raw fruits and vegetables,</w:t>
            </w:r>
          </w:p>
          <w:p w14:paraId="1B698066" w14:textId="77777777" w:rsidR="000D19DD" w:rsidRDefault="000D19DD" w:rsidP="00A77488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including peeled and sliced products, salads/salad mix</w:t>
            </w:r>
          </w:p>
          <w:p w14:paraId="3B98F135" w14:textId="77777777" w:rsidR="00100B55" w:rsidRPr="000D19DD" w:rsidRDefault="00100B55" w:rsidP="00A77488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756A5B16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0C355D39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70FA445A" w14:textId="77777777" w:rsidTr="00100B55">
        <w:tc>
          <w:tcPr>
            <w:tcW w:w="2263" w:type="dxa"/>
            <w:vMerge/>
          </w:tcPr>
          <w:p w14:paraId="75CDFBEB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9916E08" w14:textId="77777777" w:rsidR="000D19DD" w:rsidRDefault="000D19DD" w:rsidP="00B45D31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Fresh/frozen meats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(beef, poultry, fish etc.)</w:t>
            </w:r>
          </w:p>
          <w:p w14:paraId="7A465CFB" w14:textId="77777777" w:rsidR="000D19DD" w:rsidRPr="000D19DD" w:rsidRDefault="000D19DD" w:rsidP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7869F7B3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4508B3C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1D1E82CB" w14:textId="77777777" w:rsidTr="00100B55">
        <w:tc>
          <w:tcPr>
            <w:tcW w:w="2263" w:type="dxa"/>
            <w:vMerge/>
          </w:tcPr>
          <w:p w14:paraId="4C1D1C71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3D8FCAF" w14:textId="77777777" w:rsidR="000D19DD" w:rsidRPr="000D19DD" w:rsidRDefault="000D19DD" w:rsidP="00F43EA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Delicatessen items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such as:</w:t>
            </w:r>
          </w:p>
          <w:p w14:paraId="0662930E" w14:textId="77777777" w:rsidR="000D19DD" w:rsidRPr="000D19DD" w:rsidRDefault="000D19DD" w:rsidP="00AB06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Antipasti</w:t>
            </w:r>
          </w:p>
          <w:p w14:paraId="0EB02C86" w14:textId="77777777" w:rsidR="000D19DD" w:rsidRPr="000D19DD" w:rsidRDefault="000D19DD" w:rsidP="00AB06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Cold sliced meat, </w:t>
            </w:r>
          </w:p>
          <w:p w14:paraId="17A8B925" w14:textId="77777777" w:rsidR="000D19DD" w:rsidRPr="000D19DD" w:rsidRDefault="000D19DD" w:rsidP="00AB06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Smoked chicken/fish </w:t>
            </w:r>
          </w:p>
          <w:p w14:paraId="3ED37737" w14:textId="77777777" w:rsidR="000D19DD" w:rsidRPr="000D19DD" w:rsidRDefault="000D19DD" w:rsidP="00AB0636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Or any similar food</w:t>
            </w:r>
          </w:p>
          <w:p w14:paraId="51914A5A" w14:textId="77777777" w:rsidR="000D19DD" w:rsidRPr="000D19DD" w:rsidRDefault="000D19DD" w:rsidP="00AB0636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DDE4293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62ACE01C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50519B57" w14:textId="77777777" w:rsidTr="00100B55">
        <w:tc>
          <w:tcPr>
            <w:tcW w:w="2263" w:type="dxa"/>
            <w:vMerge/>
          </w:tcPr>
          <w:p w14:paraId="368C5973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B7CE6DA" w14:textId="77777777" w:rsidR="000D19DD" w:rsidRDefault="000D19DD" w:rsidP="00213755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Unfilled breads, buns or rolls</w:t>
            </w:r>
          </w:p>
          <w:p w14:paraId="415050FE" w14:textId="77777777" w:rsidR="000D19DD" w:rsidRPr="000D19DD" w:rsidRDefault="000D19DD" w:rsidP="002137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13FED4D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4C7F7252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026622F0" w14:textId="77777777" w:rsidTr="00100B55">
        <w:tc>
          <w:tcPr>
            <w:tcW w:w="2263" w:type="dxa"/>
            <w:vMerge/>
          </w:tcPr>
          <w:p w14:paraId="65C1337E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09956AB4" w14:textId="77777777" w:rsidR="000D19DD" w:rsidRDefault="000D19DD" w:rsidP="0021375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 xml:space="preserve">Beverages (other than alcohol or plain milk) </w:t>
            </w:r>
            <w:r w:rsidRPr="000D19DD">
              <w:rPr>
                <w:rFonts w:ascii="Aptos" w:hAnsi="Aptos" w:cs="Arial"/>
                <w:sz w:val="18"/>
                <w:szCs w:val="18"/>
              </w:rPr>
              <w:t>sold individually or in multi-packs with a combined volume of 1 litre or more</w:t>
            </w:r>
          </w:p>
          <w:p w14:paraId="3FE14F47" w14:textId="77777777" w:rsidR="00100B55" w:rsidRPr="000D19DD" w:rsidRDefault="00100B55" w:rsidP="002137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1AB1CDA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C7EAAAA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2A43D16E" w14:textId="77777777" w:rsidTr="00100B55">
        <w:tc>
          <w:tcPr>
            <w:tcW w:w="2263" w:type="dxa"/>
            <w:vMerge/>
          </w:tcPr>
          <w:p w14:paraId="2357093C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A77CC60" w14:textId="77777777" w:rsidR="000D19DD" w:rsidRDefault="000D19DD" w:rsidP="0021375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Multi-packs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of chips, crisps, sticks and similar food made of potato, corn etc.</w:t>
            </w:r>
          </w:p>
          <w:p w14:paraId="5D0A178B" w14:textId="77777777" w:rsidR="00100B55" w:rsidRPr="000D19DD" w:rsidRDefault="00100B55" w:rsidP="002137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67360AAF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F44B797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3BB2543A" w14:textId="77777777" w:rsidTr="00100B55">
        <w:tc>
          <w:tcPr>
            <w:tcW w:w="2263" w:type="dxa"/>
            <w:vMerge/>
          </w:tcPr>
          <w:p w14:paraId="06C63DEF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7E42AC8C" w14:textId="77777777" w:rsidR="000D19DD" w:rsidRPr="000D19DD" w:rsidRDefault="000D19DD" w:rsidP="00BE1E0C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Biscuits, bars, cones, cookies, crackers, wafers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or similar items that:</w:t>
            </w:r>
          </w:p>
          <w:p w14:paraId="5EE275F0" w14:textId="77777777" w:rsidR="000D19DD" w:rsidRPr="000D19DD" w:rsidRDefault="000D19DD" w:rsidP="00BE1E0C">
            <w:pPr>
              <w:pStyle w:val="ListParagraph"/>
              <w:numPr>
                <w:ilvl w:val="0"/>
                <w:numId w:val="1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Weigh over 60g; AND</w:t>
            </w:r>
          </w:p>
          <w:p w14:paraId="1F3DF806" w14:textId="77777777" w:rsidR="000D19DD" w:rsidRDefault="000D19DD" w:rsidP="00BE1E0C">
            <w:pPr>
              <w:pStyle w:val="ListParagraph"/>
              <w:numPr>
                <w:ilvl w:val="0"/>
                <w:numId w:val="1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Contain more than one individual item</w:t>
            </w:r>
          </w:p>
          <w:p w14:paraId="30D3546D" w14:textId="77777777" w:rsidR="00100B55" w:rsidRPr="000D19DD" w:rsidRDefault="00100B55" w:rsidP="00BE1E0C">
            <w:pPr>
              <w:pStyle w:val="ListParagraph"/>
              <w:numPr>
                <w:ilvl w:val="0"/>
                <w:numId w:val="1"/>
              </w:num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365AA414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4E555BDF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5932FC5B" w14:textId="77777777" w:rsidTr="00100B55">
        <w:tc>
          <w:tcPr>
            <w:tcW w:w="2263" w:type="dxa"/>
            <w:vMerge/>
          </w:tcPr>
          <w:p w14:paraId="43560338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352CE4A" w14:textId="77777777" w:rsidR="000D19DD" w:rsidRDefault="000D19DD" w:rsidP="00F43EA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Ice cream over 1 litre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including blocks, cakes or similar</w:t>
            </w:r>
          </w:p>
          <w:p w14:paraId="55C6667D" w14:textId="77777777" w:rsidR="00100B55" w:rsidRPr="000D19DD" w:rsidRDefault="00100B55" w:rsidP="00F43EA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3756BFDF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60BAE86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01D05A5C" w14:textId="77777777" w:rsidTr="00100B55">
        <w:tc>
          <w:tcPr>
            <w:tcW w:w="2263" w:type="dxa"/>
            <w:vMerge/>
          </w:tcPr>
          <w:p w14:paraId="1408194F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B08A7A2" w14:textId="77777777" w:rsid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Other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(please specify)</w:t>
            </w:r>
          </w:p>
          <w:p w14:paraId="15BFB4E8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768BED83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123B47F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3A353FCE" w14:textId="77777777" w:rsidTr="00100B55">
        <w:tc>
          <w:tcPr>
            <w:tcW w:w="2263" w:type="dxa"/>
            <w:vMerge/>
          </w:tcPr>
          <w:p w14:paraId="31273664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315DAFD4" w14:textId="77777777" w:rsid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Total:</w:t>
            </w:r>
          </w:p>
          <w:p w14:paraId="148A9369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4A7DD577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53757A9B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18D6A41A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485E724C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14:paraId="6A53A187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2568A2AB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5E25E9C9" w14:textId="77777777" w:rsidTr="000D19DD">
        <w:tc>
          <w:tcPr>
            <w:tcW w:w="9016" w:type="dxa"/>
            <w:gridSpan w:val="4"/>
            <w:shd w:val="clear" w:color="auto" w:fill="92D050"/>
          </w:tcPr>
          <w:p w14:paraId="2D63865A" w14:textId="0216193C" w:rsidR="000D19DD" w:rsidRPr="000D19DD" w:rsidRDefault="000D19DD">
            <w:pPr>
              <w:rPr>
                <w:rFonts w:ascii="Aptos" w:hAnsi="Aptos" w:cs="Arial"/>
                <w:b/>
              </w:rPr>
            </w:pPr>
            <w:r w:rsidRPr="000D19DD">
              <w:rPr>
                <w:rFonts w:ascii="Aptos" w:hAnsi="Aptos" w:cs="Arial"/>
                <w:b/>
              </w:rPr>
              <w:lastRenderedPageBreak/>
              <w:t xml:space="preserve">Convenience </w:t>
            </w:r>
            <w:r w:rsidR="00BF3705">
              <w:rPr>
                <w:rFonts w:ascii="Aptos" w:hAnsi="Aptos" w:cs="Arial"/>
                <w:b/>
              </w:rPr>
              <w:t>F</w:t>
            </w:r>
            <w:r w:rsidRPr="000D19DD">
              <w:rPr>
                <w:rFonts w:ascii="Aptos" w:hAnsi="Aptos" w:cs="Arial"/>
                <w:b/>
              </w:rPr>
              <w:t>oods</w:t>
            </w:r>
          </w:p>
        </w:tc>
      </w:tr>
      <w:tr w:rsidR="00100B55" w:rsidRPr="000D19DD" w14:paraId="59657663" w14:textId="77777777" w:rsidTr="00100B55">
        <w:trPr>
          <w:trHeight w:val="419"/>
        </w:trPr>
        <w:tc>
          <w:tcPr>
            <w:tcW w:w="2263" w:type="dxa"/>
            <w:vMerge w:val="restart"/>
          </w:tcPr>
          <w:p w14:paraId="6F869B9C" w14:textId="77777777" w:rsidR="00100B55" w:rsidRPr="000D19DD" w:rsidRDefault="00100B55" w:rsidP="007144E3">
            <w:pPr>
              <w:rPr>
                <w:rFonts w:ascii="Aptos" w:hAnsi="Aptos" w:cs="Arial"/>
                <w:b/>
              </w:rPr>
            </w:pPr>
          </w:p>
        </w:tc>
        <w:tc>
          <w:tcPr>
            <w:tcW w:w="3915" w:type="dxa"/>
          </w:tcPr>
          <w:p w14:paraId="1A0C967A" w14:textId="61175AC5" w:rsidR="00100B55" w:rsidRPr="000D19DD" w:rsidRDefault="00100B55" w:rsidP="007144E3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Confec</w:t>
            </w:r>
            <w:r>
              <w:rPr>
                <w:rFonts w:ascii="Aptos" w:hAnsi="Aptos" w:cs="Arial"/>
                <w:b/>
                <w:sz w:val="18"/>
                <w:szCs w:val="18"/>
              </w:rPr>
              <w:t>t</w:t>
            </w:r>
            <w:r w:rsidRPr="000D19DD">
              <w:rPr>
                <w:rFonts w:ascii="Aptos" w:hAnsi="Aptos" w:cs="Arial"/>
                <w:b/>
                <w:sz w:val="18"/>
                <w:szCs w:val="18"/>
              </w:rPr>
              <w:t>ionery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r w:rsidRPr="00100B55">
              <w:rPr>
                <w:rFonts w:ascii="Aptos" w:hAnsi="Aptos" w:cs="Arial"/>
                <w:bCs/>
                <w:sz w:val="18"/>
                <w:szCs w:val="18"/>
              </w:rPr>
              <w:t>– e.g. lollies, chocolate etc</w:t>
            </w:r>
          </w:p>
        </w:tc>
        <w:tc>
          <w:tcPr>
            <w:tcW w:w="1410" w:type="dxa"/>
          </w:tcPr>
          <w:p w14:paraId="6FF581E3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3884CAD1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175BFDC6" w14:textId="77777777" w:rsidTr="00100B55">
        <w:tc>
          <w:tcPr>
            <w:tcW w:w="2263" w:type="dxa"/>
            <w:vMerge/>
          </w:tcPr>
          <w:p w14:paraId="247B923A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33A581E1" w14:textId="77777777" w:rsidR="00100B55" w:rsidRPr="000D19DD" w:rsidRDefault="00100B55" w:rsidP="00DB36DB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Ready-to-eat prepared foods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that can be eaten immediately as a meal, part of a meal or as a meal substitute without further preparation (heating, thawing etc.) such as:</w:t>
            </w:r>
          </w:p>
          <w:p w14:paraId="6F74612A" w14:textId="77777777" w:rsidR="00100B55" w:rsidRPr="000D19DD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Sandwiches, rolls, wraps, tacos, etc. </w:t>
            </w:r>
          </w:p>
          <w:p w14:paraId="5EC06C96" w14:textId="77777777" w:rsidR="00100B55" w:rsidRPr="000D19DD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Pizza, or similar, in any form</w:t>
            </w:r>
          </w:p>
          <w:p w14:paraId="171298BA" w14:textId="77777777" w:rsidR="00100B55" w:rsidRPr="000D19DD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Hot dogs, hot chips, fish and chips, hamburgers or similar</w:t>
            </w:r>
          </w:p>
          <w:p w14:paraId="3F79D011" w14:textId="77777777" w:rsidR="00100B55" w:rsidRPr="000D19DD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Meat, vegetable or fruit pies and rolls e.g. sausage rolls </w:t>
            </w:r>
          </w:p>
          <w:p w14:paraId="3F2FF45E" w14:textId="77777777" w:rsidR="00100B55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Pasties, samosas or similar</w:t>
            </w:r>
          </w:p>
          <w:p w14:paraId="66760581" w14:textId="77777777" w:rsidR="00100B55" w:rsidRPr="000D19DD" w:rsidRDefault="00100B55" w:rsidP="00100B55">
            <w:pPr>
              <w:pStyle w:val="ListParagraph"/>
              <w:rPr>
                <w:rFonts w:ascii="Aptos" w:hAnsi="Aptos" w:cs="Arial"/>
                <w:sz w:val="18"/>
                <w:szCs w:val="18"/>
              </w:rPr>
            </w:pPr>
          </w:p>
          <w:p w14:paraId="2DBE8BF9" w14:textId="77777777" w:rsidR="00100B55" w:rsidRPr="000D19DD" w:rsidRDefault="00100B55" w:rsidP="002410DF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Or any similar food</w:t>
            </w:r>
          </w:p>
          <w:p w14:paraId="020C906D" w14:textId="77777777" w:rsidR="00100B55" w:rsidRPr="000D19DD" w:rsidRDefault="00100B55" w:rsidP="00DC6859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370D4538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32541DA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71CC9B5C" w14:textId="77777777" w:rsidTr="00100B55">
        <w:tc>
          <w:tcPr>
            <w:tcW w:w="2263" w:type="dxa"/>
            <w:vMerge/>
          </w:tcPr>
          <w:p w14:paraId="3F234389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6E2B7DC" w14:textId="77777777" w:rsidR="00100B55" w:rsidRPr="000D19DD" w:rsidRDefault="00100B55" w:rsidP="00DB36DB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Snack food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that is usually consumed between meals, can be eaten immediately and is </w:t>
            </w:r>
            <w:r w:rsidRPr="000D19DD">
              <w:rPr>
                <w:rFonts w:ascii="Aptos" w:hAnsi="Aptos" w:cs="Arial"/>
                <w:i/>
                <w:sz w:val="18"/>
                <w:szCs w:val="18"/>
              </w:rPr>
              <w:t>usually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sold individually or in small quantities, such as:</w:t>
            </w:r>
          </w:p>
          <w:p w14:paraId="02B44BA4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Potato chips, crisps, sticks or straws, corn chips sold in individual packets of any size;</w:t>
            </w:r>
          </w:p>
          <w:p w14:paraId="59C68873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Pretzels or similar;</w:t>
            </w:r>
          </w:p>
          <w:p w14:paraId="306D949F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Bacon/pork crackling or similar:</w:t>
            </w:r>
          </w:p>
          <w:p w14:paraId="76EB775E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Prawn chips or similar;</w:t>
            </w:r>
          </w:p>
          <w:p w14:paraId="424F48A9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Individual ice creams or ice cream substitute products, ice cream/ice blocks, cakes or similar totalling less than 1 litre</w:t>
            </w:r>
          </w:p>
          <w:p w14:paraId="76A34A71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Food that is, or is mostly bars, biscuits, cones, cookies, crackers, wafers or similar items, </w:t>
            </w:r>
            <w:r w:rsidRPr="000D19DD">
              <w:rPr>
                <w:rFonts w:ascii="Aptos" w:hAnsi="Aptos" w:cs="Arial"/>
                <w:i/>
                <w:sz w:val="18"/>
                <w:szCs w:val="18"/>
              </w:rPr>
              <w:t>if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weighing less than 60g and sold as individual items;</w:t>
            </w:r>
          </w:p>
          <w:p w14:paraId="716BC317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Processed or treated nuts or seeds (or mixtures of seeds and nuts) presented in quantities of less than 60g;</w:t>
            </w:r>
          </w:p>
          <w:p w14:paraId="4E2834E1" w14:textId="77777777" w:rsidR="00100B55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Popcorn</w:t>
            </w:r>
          </w:p>
          <w:p w14:paraId="11BE8C3D" w14:textId="77777777" w:rsidR="00100B55" w:rsidRPr="000D19DD" w:rsidRDefault="00100B55" w:rsidP="00100B55">
            <w:pPr>
              <w:pStyle w:val="ListParagraph"/>
              <w:rPr>
                <w:rFonts w:ascii="Aptos" w:hAnsi="Aptos" w:cs="Arial"/>
                <w:sz w:val="18"/>
                <w:szCs w:val="18"/>
              </w:rPr>
            </w:pPr>
          </w:p>
          <w:p w14:paraId="77816863" w14:textId="77777777" w:rsidR="00100B55" w:rsidRPr="000D19DD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Or any similar food</w:t>
            </w:r>
          </w:p>
          <w:p w14:paraId="3A8E9733" w14:textId="77777777" w:rsidR="00100B55" w:rsidRPr="000D19DD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B4B5579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641AC38B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058923DC" w14:textId="77777777" w:rsidTr="00100B55">
        <w:tc>
          <w:tcPr>
            <w:tcW w:w="2263" w:type="dxa"/>
            <w:vMerge/>
          </w:tcPr>
          <w:p w14:paraId="51711FE4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1BF5153" w14:textId="77777777" w:rsidR="00100B55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Beverages (other than alcohol or milk)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sold in a container with a capacity of 1 litre or less, e.g. cans, small bottles, milkshakes, coffee or similar </w:t>
            </w:r>
          </w:p>
          <w:p w14:paraId="7BE15740" w14:textId="77777777" w:rsidR="00100B55" w:rsidRPr="000D19DD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EDD21E6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46A1A8B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4C4B3518" w14:textId="77777777" w:rsidTr="00100B55">
        <w:tc>
          <w:tcPr>
            <w:tcW w:w="2263" w:type="dxa"/>
            <w:vMerge/>
          </w:tcPr>
          <w:p w14:paraId="79316ED5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2F998509" w14:textId="77777777" w:rsidR="00100B55" w:rsidRDefault="00100B55" w:rsidP="00E03993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Other </w:t>
            </w:r>
            <w:r w:rsidRPr="000D19DD">
              <w:rPr>
                <w:rFonts w:ascii="Aptos" w:hAnsi="Aptos" w:cs="Arial"/>
                <w:sz w:val="18"/>
                <w:szCs w:val="18"/>
              </w:rPr>
              <w:t>(please specify)</w:t>
            </w:r>
          </w:p>
          <w:p w14:paraId="7875DF41" w14:textId="77777777" w:rsidR="00100B55" w:rsidRPr="000D19DD" w:rsidRDefault="00100B55" w:rsidP="00E03993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5D02C6CF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4E91D953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2625478E" w14:textId="77777777" w:rsidTr="00100B55">
        <w:tc>
          <w:tcPr>
            <w:tcW w:w="2263" w:type="dxa"/>
            <w:vMerge/>
          </w:tcPr>
          <w:p w14:paraId="7C40C1CA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00B4E607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Total:</w:t>
            </w:r>
          </w:p>
          <w:p w14:paraId="1F2EE279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3BA134B6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5B576E0C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14:paraId="4425B261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538FBEA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217D6312" w14:textId="77777777" w:rsidTr="00100B55">
        <w:tc>
          <w:tcPr>
            <w:tcW w:w="9016" w:type="dxa"/>
            <w:gridSpan w:val="4"/>
            <w:shd w:val="clear" w:color="auto" w:fill="92D050"/>
          </w:tcPr>
          <w:p w14:paraId="0032373A" w14:textId="57991A94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</w:rPr>
              <w:t>Alcohol</w:t>
            </w:r>
          </w:p>
        </w:tc>
      </w:tr>
      <w:tr w:rsidR="00B45D31" w:rsidRPr="000D19DD" w14:paraId="31C58905" w14:textId="77777777" w:rsidTr="00100B55">
        <w:tc>
          <w:tcPr>
            <w:tcW w:w="2263" w:type="dxa"/>
          </w:tcPr>
          <w:p w14:paraId="624E6974" w14:textId="1B947BF8" w:rsidR="00B45D31" w:rsidRPr="000D19DD" w:rsidRDefault="00B45D31">
            <w:pPr>
              <w:rPr>
                <w:rFonts w:ascii="Aptos" w:hAnsi="Aptos" w:cs="Arial"/>
                <w:b/>
              </w:rPr>
            </w:pPr>
          </w:p>
        </w:tc>
        <w:tc>
          <w:tcPr>
            <w:tcW w:w="3915" w:type="dxa"/>
          </w:tcPr>
          <w:p w14:paraId="6240C4EE" w14:textId="77777777" w:rsidR="00B45D31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Total Alcohol Sales</w:t>
            </w:r>
            <w:r w:rsidRPr="00100B55">
              <w:rPr>
                <w:rFonts w:ascii="Aptos" w:hAnsi="Aptos" w:cs="Arial"/>
                <w:sz w:val="18"/>
                <w:szCs w:val="18"/>
              </w:rPr>
              <w:t xml:space="preserve"> –</w:t>
            </w:r>
            <w:r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r w:rsidRPr="00100B55">
              <w:rPr>
                <w:rFonts w:ascii="Aptos" w:hAnsi="Aptos" w:cs="Arial"/>
                <w:sz w:val="18"/>
                <w:szCs w:val="18"/>
              </w:rPr>
              <w:t>All types</w:t>
            </w:r>
          </w:p>
          <w:p w14:paraId="7EE243DB" w14:textId="77777777" w:rsid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  <w:p w14:paraId="75306D0A" w14:textId="757AFE82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DD41A08" w14:textId="77777777" w:rsidR="00B45D31" w:rsidRPr="000D19DD" w:rsidRDefault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2CF7996C" w14:textId="77777777" w:rsidR="00B45D31" w:rsidRPr="000D19DD" w:rsidRDefault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60442282" w14:textId="77777777" w:rsidTr="00100B55">
        <w:tc>
          <w:tcPr>
            <w:tcW w:w="9016" w:type="dxa"/>
            <w:gridSpan w:val="4"/>
            <w:shd w:val="clear" w:color="auto" w:fill="92D050"/>
          </w:tcPr>
          <w:p w14:paraId="5BE7A224" w14:textId="7313BFB6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</w:rPr>
              <w:t>Tobacco</w:t>
            </w:r>
          </w:p>
        </w:tc>
      </w:tr>
      <w:tr w:rsidR="00B45D31" w:rsidRPr="000D19DD" w14:paraId="4C8F2597" w14:textId="77777777" w:rsidTr="00100B55">
        <w:tc>
          <w:tcPr>
            <w:tcW w:w="2263" w:type="dxa"/>
          </w:tcPr>
          <w:p w14:paraId="30ECB07E" w14:textId="77777777" w:rsidR="00B45D31" w:rsidRPr="000D19DD" w:rsidRDefault="00B45D31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5985D32" w14:textId="77777777" w:rsidR="00B45D31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Total Tobacco Sales</w:t>
            </w:r>
            <w:r>
              <w:rPr>
                <w:rFonts w:ascii="Aptos" w:hAnsi="Aptos" w:cs="Arial"/>
                <w:sz w:val="18"/>
                <w:szCs w:val="18"/>
              </w:rPr>
              <w:t xml:space="preserve"> – All types </w:t>
            </w:r>
          </w:p>
          <w:p w14:paraId="350949F1" w14:textId="77777777" w:rsidR="00100B55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  <w:p w14:paraId="033B8E65" w14:textId="1837C659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1ED26A25" w14:textId="77777777" w:rsidR="00B45D31" w:rsidRPr="000D19DD" w:rsidRDefault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093EE2CA" w14:textId="77777777" w:rsidR="00B45D31" w:rsidRPr="000D19DD" w:rsidRDefault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310F514A" w14:textId="77777777" w:rsidTr="00100B55">
        <w:tc>
          <w:tcPr>
            <w:tcW w:w="9016" w:type="dxa"/>
            <w:gridSpan w:val="4"/>
            <w:shd w:val="clear" w:color="auto" w:fill="92D050"/>
          </w:tcPr>
          <w:p w14:paraId="144B8A8F" w14:textId="1F5F8709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</w:rPr>
              <w:lastRenderedPageBreak/>
              <w:t>Other revenue</w:t>
            </w:r>
            <w:r>
              <w:rPr>
                <w:rFonts w:ascii="Aptos" w:hAnsi="Aptos" w:cs="Arial"/>
                <w:b/>
              </w:rPr>
              <w:t xml:space="preserve"> (all other products not specified)</w:t>
            </w:r>
          </w:p>
        </w:tc>
      </w:tr>
      <w:tr w:rsidR="00100B55" w:rsidRPr="000D19DD" w14:paraId="50FDC69B" w14:textId="77777777" w:rsidTr="00100B55">
        <w:tc>
          <w:tcPr>
            <w:tcW w:w="2263" w:type="dxa"/>
            <w:vMerge w:val="restart"/>
          </w:tcPr>
          <w:p w14:paraId="33AE4658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EAA6EFD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Sundry items (e.g. cleaning products, foil, glad wrap etc.)</w:t>
            </w:r>
          </w:p>
          <w:p w14:paraId="3FCD7C3B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923AA3E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846D8F2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475D72EB" w14:textId="77777777" w:rsidTr="00100B55">
        <w:tc>
          <w:tcPr>
            <w:tcW w:w="2263" w:type="dxa"/>
            <w:vMerge/>
          </w:tcPr>
          <w:p w14:paraId="32B90A8A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7B4B722F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Toiletries, personal hygiene items</w:t>
            </w:r>
          </w:p>
          <w:p w14:paraId="7FD62EFD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6D59E77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C2D0D20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211B26A2" w14:textId="77777777" w:rsidTr="00100B55">
        <w:tc>
          <w:tcPr>
            <w:tcW w:w="2263" w:type="dxa"/>
            <w:vMerge/>
          </w:tcPr>
          <w:p w14:paraId="670E8998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76B36137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Hardware items</w:t>
            </w:r>
          </w:p>
          <w:p w14:paraId="33C17F76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1439348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3875FA96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3803E953" w14:textId="77777777" w:rsidTr="00100B55">
        <w:tc>
          <w:tcPr>
            <w:tcW w:w="2263" w:type="dxa"/>
            <w:vMerge/>
          </w:tcPr>
          <w:p w14:paraId="29A5DC09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74304F8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Newspapers and magazines</w:t>
            </w:r>
          </w:p>
          <w:p w14:paraId="5AF70E2C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2E7A412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B8E2A92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586E16B9" w14:textId="77777777" w:rsidTr="00100B55">
        <w:tc>
          <w:tcPr>
            <w:tcW w:w="2263" w:type="dxa"/>
            <w:vMerge/>
          </w:tcPr>
          <w:p w14:paraId="091AD72B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C4143FB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Stationary</w:t>
            </w:r>
          </w:p>
          <w:p w14:paraId="65BD4112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8762F13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8F8B615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248DD785" w14:textId="77777777" w:rsidTr="00100B55">
        <w:tc>
          <w:tcPr>
            <w:tcW w:w="2263" w:type="dxa"/>
            <w:vMerge/>
          </w:tcPr>
          <w:p w14:paraId="126AA1E8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52129843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Postage items/stamps</w:t>
            </w:r>
          </w:p>
          <w:p w14:paraId="1FD20DEF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86D5CB2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689EE74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0385D24A" w14:textId="77777777" w:rsidTr="00100B55">
        <w:tc>
          <w:tcPr>
            <w:tcW w:w="2263" w:type="dxa"/>
            <w:vMerge/>
          </w:tcPr>
          <w:p w14:paraId="7091DB0F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B4E8F6F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Phone cards</w:t>
            </w:r>
          </w:p>
          <w:p w14:paraId="268DD52C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A37C33D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3849D53A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425715C9" w14:textId="77777777" w:rsidTr="00100B55">
        <w:tc>
          <w:tcPr>
            <w:tcW w:w="2263" w:type="dxa"/>
            <w:vMerge/>
          </w:tcPr>
          <w:p w14:paraId="3FE1078C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9359031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Other (please specify)</w:t>
            </w:r>
          </w:p>
          <w:p w14:paraId="36EB5536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D30B9CD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154EEB9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78A49335" w14:textId="77777777" w:rsidTr="00100B55">
        <w:tc>
          <w:tcPr>
            <w:tcW w:w="2263" w:type="dxa"/>
            <w:vMerge/>
          </w:tcPr>
          <w:p w14:paraId="21EB8D0C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5A6B331" w14:textId="77777777" w:rsidR="00100B55" w:rsidRDefault="00100B55" w:rsidP="00E435AB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Total</w:t>
            </w:r>
          </w:p>
          <w:p w14:paraId="648ED4B5" w14:textId="77777777" w:rsidR="00100B55" w:rsidRPr="000D19DD" w:rsidRDefault="00100B55" w:rsidP="00E435AB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14:paraId="56830B4E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C558A38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45D31" w:rsidRPr="000D19DD" w14:paraId="6A61868D" w14:textId="77777777" w:rsidTr="00100B55">
        <w:tc>
          <w:tcPr>
            <w:tcW w:w="2263" w:type="dxa"/>
            <w:shd w:val="clear" w:color="auto" w:fill="92D050"/>
          </w:tcPr>
          <w:p w14:paraId="3BD2712C" w14:textId="5235D9C4" w:rsidR="00B45D31" w:rsidRPr="000D19DD" w:rsidRDefault="00100B55">
            <w:pPr>
              <w:rPr>
                <w:rFonts w:ascii="Aptos" w:hAnsi="Aptos" w:cs="Arial"/>
                <w:b/>
              </w:rPr>
            </w:pPr>
            <w:r w:rsidRPr="000D19DD">
              <w:rPr>
                <w:rFonts w:ascii="Aptos" w:hAnsi="Aptos" w:cs="Arial"/>
                <w:b/>
              </w:rPr>
              <w:t>Grand Total</w:t>
            </w:r>
          </w:p>
        </w:tc>
        <w:tc>
          <w:tcPr>
            <w:tcW w:w="3915" w:type="dxa"/>
            <w:shd w:val="clear" w:color="auto" w:fill="92D050"/>
          </w:tcPr>
          <w:p w14:paraId="134C7636" w14:textId="77777777" w:rsidR="00B45D31" w:rsidRPr="000D19DD" w:rsidRDefault="00B45D31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92D050"/>
          </w:tcPr>
          <w:p w14:paraId="775FA532" w14:textId="77777777" w:rsidR="00B45D31" w:rsidRPr="000D19DD" w:rsidRDefault="00B45D31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92D050"/>
          </w:tcPr>
          <w:p w14:paraId="2B51561E" w14:textId="77777777" w:rsidR="00B45D31" w:rsidRPr="000D19DD" w:rsidRDefault="00B45D31">
            <w:pPr>
              <w:rPr>
                <w:rFonts w:ascii="Aptos" w:hAnsi="Aptos" w:cs="Arial"/>
                <w:b/>
              </w:rPr>
            </w:pPr>
            <w:r w:rsidRPr="000D19DD">
              <w:rPr>
                <w:rFonts w:ascii="Aptos" w:hAnsi="Aptos" w:cs="Arial"/>
                <w:b/>
              </w:rPr>
              <w:t>100%</w:t>
            </w:r>
          </w:p>
        </w:tc>
      </w:tr>
    </w:tbl>
    <w:p w14:paraId="3A73BE44" w14:textId="77777777" w:rsidR="00046373" w:rsidRPr="000D19DD" w:rsidRDefault="00046373">
      <w:pPr>
        <w:rPr>
          <w:rFonts w:ascii="Aptos" w:hAnsi="Aptos" w:cs="Arial"/>
          <w:sz w:val="18"/>
          <w:szCs w:val="18"/>
        </w:rPr>
      </w:pPr>
    </w:p>
    <w:p w14:paraId="24E3C130" w14:textId="74736B2D" w:rsidR="00E85595" w:rsidRPr="001E79FE" w:rsidRDefault="00BF3705" w:rsidP="00E85595">
      <w:pPr>
        <w:pStyle w:val="Heading3"/>
        <w:rPr>
          <w:rFonts w:ascii="Aptos" w:hAnsi="Aptos"/>
          <w:b/>
          <w:bCs/>
          <w:color w:val="002060"/>
        </w:rPr>
      </w:pPr>
      <w:r>
        <w:rPr>
          <w:rFonts w:ascii="Aptos" w:hAnsi="Aptos"/>
          <w:b/>
          <w:bCs/>
          <w:color w:val="002060"/>
        </w:rPr>
        <w:t>Chartered Accountant</w:t>
      </w:r>
      <w:r w:rsidR="00E85595" w:rsidRPr="001E79FE">
        <w:rPr>
          <w:rFonts w:ascii="Aptos" w:hAnsi="Aptos"/>
          <w:b/>
          <w:bCs/>
          <w:color w:val="002060"/>
        </w:rPr>
        <w:t xml:space="preserve"> Declaration</w:t>
      </w:r>
    </w:p>
    <w:p w14:paraId="56059F03" w14:textId="77777777" w:rsidR="00E85595" w:rsidRPr="00E85595" w:rsidRDefault="00E85595" w:rsidP="00E85595"/>
    <w:p w14:paraId="57AFC54E" w14:textId="7DFF9646" w:rsidR="00E85595" w:rsidRPr="00C20BC5" w:rsidRDefault="00BF3705" w:rsidP="00A87F22">
      <w:pPr>
        <w:spacing w:line="240" w:lineRule="auto"/>
        <w:jc w:val="both"/>
        <w:rPr>
          <w:rFonts w:ascii="Aptos" w:hAnsi="Aptos" w:cs="Arial"/>
          <w:sz w:val="20"/>
          <w:szCs w:val="20"/>
        </w:rPr>
      </w:pPr>
      <w:r w:rsidRPr="00BF3705">
        <w:rPr>
          <w:rFonts w:ascii="Aptos" w:hAnsi="Aptos" w:cs="Arial"/>
          <w:sz w:val="20"/>
          <w:szCs w:val="20"/>
        </w:rPr>
        <w:t xml:space="preserve">I, __________________, Chartered Accountant </w:t>
      </w:r>
      <w:r w:rsidRPr="00BF3705">
        <w:rPr>
          <w:rFonts w:ascii="Aptos" w:hAnsi="Aptos" w:cs="Arial"/>
          <w:sz w:val="20"/>
          <w:szCs w:val="20"/>
          <w:highlight w:val="yellow"/>
        </w:rPr>
        <w:t>[</w:t>
      </w:r>
      <w:r w:rsidRPr="00BF3705">
        <w:rPr>
          <w:rFonts w:ascii="Aptos" w:hAnsi="Aptos" w:cs="Arial"/>
          <w:i/>
          <w:sz w:val="20"/>
          <w:szCs w:val="20"/>
          <w:highlight w:val="yellow"/>
        </w:rPr>
        <w:t>insert NZICA membership no.</w:t>
      </w:r>
      <w:r w:rsidRPr="00BF3705">
        <w:rPr>
          <w:rFonts w:ascii="Aptos" w:hAnsi="Aptos" w:cs="Arial"/>
          <w:sz w:val="20"/>
          <w:szCs w:val="20"/>
          <w:highlight w:val="yellow"/>
        </w:rPr>
        <w:t>],</w:t>
      </w:r>
      <w:r w:rsidRPr="00BF3705">
        <w:rPr>
          <w:rFonts w:ascii="Aptos" w:hAnsi="Aptos" w:cs="Arial"/>
          <w:sz w:val="20"/>
          <w:szCs w:val="20"/>
        </w:rPr>
        <w:t xml:space="preserve"> verify that this sales revenue statement, including all associated information contained within, is true and accurate.</w:t>
      </w:r>
    </w:p>
    <w:p w14:paraId="30091DBA" w14:textId="1DC30321" w:rsidR="00E85595" w:rsidRDefault="00A87F22" w:rsidP="00A87F22">
      <w:pPr>
        <w:spacing w:line="240" w:lineRule="auto"/>
        <w:jc w:val="both"/>
        <w:rPr>
          <w:rFonts w:ascii="Aptos" w:hAnsi="Aptos" w:cs="Arial"/>
          <w:sz w:val="20"/>
          <w:szCs w:val="20"/>
        </w:rPr>
      </w:pPr>
      <w:r w:rsidRPr="00E85595">
        <w:rPr>
          <w:rFonts w:ascii="Aptos" w:hAnsi="Aptos" w:cs="Arial"/>
          <w:b/>
          <w:bCs/>
          <w:sz w:val="20"/>
          <w:szCs w:val="20"/>
        </w:rPr>
        <w:t>Signature</w:t>
      </w:r>
      <w:r w:rsidRPr="00C20BC5">
        <w:rPr>
          <w:rFonts w:ascii="Aptos" w:hAnsi="Aptos" w:cs="Arial"/>
          <w:sz w:val="20"/>
          <w:szCs w:val="20"/>
        </w:rPr>
        <w:t>:</w:t>
      </w:r>
      <w:r w:rsidR="00E85595">
        <w:rPr>
          <w:rFonts w:ascii="Aptos" w:hAnsi="Aptos" w:cs="Arial"/>
          <w:sz w:val="20"/>
          <w:szCs w:val="20"/>
        </w:rPr>
        <w:tab/>
      </w:r>
      <w:r w:rsidRPr="00C20BC5">
        <w:rPr>
          <w:rFonts w:ascii="Aptos" w:hAnsi="Aptos" w:cs="Arial"/>
          <w:sz w:val="20"/>
          <w:szCs w:val="20"/>
        </w:rPr>
        <w:t xml:space="preserve"> _______________________________</w:t>
      </w:r>
      <w:r w:rsidRPr="00C20BC5">
        <w:rPr>
          <w:rFonts w:ascii="Aptos" w:hAnsi="Aptos" w:cs="Arial"/>
          <w:sz w:val="20"/>
          <w:szCs w:val="20"/>
        </w:rPr>
        <w:tab/>
      </w:r>
    </w:p>
    <w:p w14:paraId="793C297E" w14:textId="18700D82" w:rsidR="00A87F22" w:rsidRPr="00C20BC5" w:rsidRDefault="00A87F22" w:rsidP="00A87F22">
      <w:pPr>
        <w:spacing w:line="240" w:lineRule="auto"/>
        <w:jc w:val="both"/>
        <w:rPr>
          <w:rFonts w:ascii="Aptos" w:hAnsi="Aptos" w:cs="Arial"/>
          <w:sz w:val="20"/>
          <w:szCs w:val="20"/>
        </w:rPr>
      </w:pPr>
      <w:r w:rsidRPr="00E85595">
        <w:rPr>
          <w:rFonts w:ascii="Aptos" w:hAnsi="Aptos" w:cs="Arial"/>
          <w:b/>
          <w:bCs/>
          <w:sz w:val="20"/>
          <w:szCs w:val="20"/>
        </w:rPr>
        <w:t>Date</w:t>
      </w:r>
      <w:r w:rsidRPr="00C20BC5">
        <w:rPr>
          <w:rFonts w:ascii="Aptos" w:hAnsi="Aptos" w:cs="Arial"/>
          <w:sz w:val="20"/>
          <w:szCs w:val="20"/>
        </w:rPr>
        <w:t>:</w:t>
      </w:r>
      <w:r w:rsidR="00E85595">
        <w:rPr>
          <w:rFonts w:ascii="Aptos" w:hAnsi="Aptos" w:cs="Arial"/>
          <w:sz w:val="20"/>
          <w:szCs w:val="20"/>
        </w:rPr>
        <w:tab/>
      </w:r>
      <w:r w:rsidR="00E85595">
        <w:rPr>
          <w:rFonts w:ascii="Aptos" w:hAnsi="Aptos" w:cs="Arial"/>
          <w:sz w:val="20"/>
          <w:szCs w:val="20"/>
        </w:rPr>
        <w:tab/>
      </w:r>
      <w:r w:rsidRPr="00C20BC5">
        <w:rPr>
          <w:rFonts w:ascii="Aptos" w:hAnsi="Aptos" w:cs="Arial"/>
          <w:sz w:val="20"/>
          <w:szCs w:val="20"/>
        </w:rPr>
        <w:t xml:space="preserve"> _______________________________</w:t>
      </w:r>
    </w:p>
    <w:p w14:paraId="1410B24C" w14:textId="77777777" w:rsidR="00787150" w:rsidRPr="00C20BC5" w:rsidRDefault="00787150" w:rsidP="00D52553">
      <w:pPr>
        <w:spacing w:line="240" w:lineRule="auto"/>
        <w:jc w:val="both"/>
        <w:rPr>
          <w:rFonts w:ascii="Aptos" w:hAnsi="Aptos" w:cs="Arial"/>
          <w:b/>
          <w:sz w:val="20"/>
          <w:szCs w:val="20"/>
        </w:rPr>
      </w:pPr>
    </w:p>
    <w:sectPr w:rsidR="00787150" w:rsidRPr="00C20BC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69217" w14:textId="77777777" w:rsidR="00B36C0A" w:rsidRDefault="00B36C0A" w:rsidP="00D409FD">
      <w:pPr>
        <w:spacing w:after="0" w:line="240" w:lineRule="auto"/>
      </w:pPr>
      <w:r>
        <w:separator/>
      </w:r>
    </w:p>
  </w:endnote>
  <w:endnote w:type="continuationSeparator" w:id="0">
    <w:p w14:paraId="7AD86041" w14:textId="77777777" w:rsidR="00B36C0A" w:rsidRDefault="00B36C0A" w:rsidP="00D4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8287D" w14:textId="13C382D2" w:rsidR="00D409FD" w:rsidRDefault="00E85595">
    <w:pPr>
      <w:pStyle w:val="Footer"/>
    </w:pPr>
    <w:r>
      <w:rPr>
        <w:rFonts w:ascii="Arial" w:hAnsi="Arial" w:cs="Arial"/>
        <w:sz w:val="16"/>
        <w:szCs w:val="16"/>
      </w:rPr>
      <w:t xml:space="preserve">Off Licence </w:t>
    </w:r>
    <w:r w:rsidR="00BF3705">
      <w:rPr>
        <w:rFonts w:ascii="Arial" w:hAnsi="Arial" w:cs="Arial"/>
        <w:sz w:val="16"/>
        <w:szCs w:val="16"/>
      </w:rPr>
      <w:t>–</w:t>
    </w:r>
    <w:r>
      <w:rPr>
        <w:rFonts w:ascii="Arial" w:hAnsi="Arial" w:cs="Arial"/>
        <w:sz w:val="16"/>
        <w:szCs w:val="16"/>
      </w:rPr>
      <w:t xml:space="preserve"> </w:t>
    </w:r>
    <w:r w:rsidR="00BF3705">
      <w:rPr>
        <w:rFonts w:ascii="Arial" w:hAnsi="Arial" w:cs="Arial"/>
        <w:sz w:val="16"/>
        <w:szCs w:val="16"/>
      </w:rPr>
      <w:t xml:space="preserve">Existing </w:t>
    </w:r>
    <w:r>
      <w:rPr>
        <w:rFonts w:ascii="Arial" w:hAnsi="Arial" w:cs="Arial"/>
        <w:sz w:val="16"/>
        <w:szCs w:val="16"/>
      </w:rPr>
      <w:t>Grocery Store Revenue Declaration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24A3F" w14:textId="77777777" w:rsidR="00B36C0A" w:rsidRDefault="00B36C0A" w:rsidP="00D409FD">
      <w:pPr>
        <w:spacing w:after="0" w:line="240" w:lineRule="auto"/>
      </w:pPr>
      <w:r>
        <w:separator/>
      </w:r>
    </w:p>
  </w:footnote>
  <w:footnote w:type="continuationSeparator" w:id="0">
    <w:p w14:paraId="7F6AE624" w14:textId="77777777" w:rsidR="00B36C0A" w:rsidRDefault="00B36C0A" w:rsidP="00D40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7261"/>
    <w:multiLevelType w:val="hybridMultilevel"/>
    <w:tmpl w:val="8B047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751C"/>
    <w:multiLevelType w:val="hybridMultilevel"/>
    <w:tmpl w:val="2A7AF8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C06A1"/>
    <w:multiLevelType w:val="hybridMultilevel"/>
    <w:tmpl w:val="0C7A25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0F47"/>
    <w:multiLevelType w:val="hybridMultilevel"/>
    <w:tmpl w:val="AE4E50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864E4"/>
    <w:multiLevelType w:val="hybridMultilevel"/>
    <w:tmpl w:val="87BCE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016879">
    <w:abstractNumId w:val="4"/>
  </w:num>
  <w:num w:numId="2" w16cid:durableId="760417502">
    <w:abstractNumId w:val="0"/>
  </w:num>
  <w:num w:numId="3" w16cid:durableId="1939606242">
    <w:abstractNumId w:val="1"/>
  </w:num>
  <w:num w:numId="4" w16cid:durableId="831988154">
    <w:abstractNumId w:val="2"/>
  </w:num>
  <w:num w:numId="5" w16cid:durableId="997264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A0"/>
    <w:rsid w:val="00046373"/>
    <w:rsid w:val="00057B04"/>
    <w:rsid w:val="00070D1D"/>
    <w:rsid w:val="000A3264"/>
    <w:rsid w:val="000D19DD"/>
    <w:rsid w:val="00100B55"/>
    <w:rsid w:val="00140E4D"/>
    <w:rsid w:val="0015214C"/>
    <w:rsid w:val="001D32E8"/>
    <w:rsid w:val="001D364B"/>
    <w:rsid w:val="001E79FE"/>
    <w:rsid w:val="00213755"/>
    <w:rsid w:val="002410DF"/>
    <w:rsid w:val="00282622"/>
    <w:rsid w:val="00410928"/>
    <w:rsid w:val="00427172"/>
    <w:rsid w:val="0049346B"/>
    <w:rsid w:val="004A0B20"/>
    <w:rsid w:val="005108BC"/>
    <w:rsid w:val="005261FC"/>
    <w:rsid w:val="00541465"/>
    <w:rsid w:val="0061205E"/>
    <w:rsid w:val="00646733"/>
    <w:rsid w:val="007144E3"/>
    <w:rsid w:val="00732DE8"/>
    <w:rsid w:val="00754885"/>
    <w:rsid w:val="00787150"/>
    <w:rsid w:val="00890942"/>
    <w:rsid w:val="008A0FA2"/>
    <w:rsid w:val="00934DD3"/>
    <w:rsid w:val="00994958"/>
    <w:rsid w:val="00A75670"/>
    <w:rsid w:val="00A77488"/>
    <w:rsid w:val="00A87F22"/>
    <w:rsid w:val="00AB0636"/>
    <w:rsid w:val="00B35EE5"/>
    <w:rsid w:val="00B36C0A"/>
    <w:rsid w:val="00B45D31"/>
    <w:rsid w:val="00B45EC5"/>
    <w:rsid w:val="00BA4352"/>
    <w:rsid w:val="00BE1E0C"/>
    <w:rsid w:val="00BF3705"/>
    <w:rsid w:val="00C068BE"/>
    <w:rsid w:val="00C20BC5"/>
    <w:rsid w:val="00C535BB"/>
    <w:rsid w:val="00C72F9E"/>
    <w:rsid w:val="00C87EB2"/>
    <w:rsid w:val="00D13381"/>
    <w:rsid w:val="00D24F31"/>
    <w:rsid w:val="00D409FD"/>
    <w:rsid w:val="00D52553"/>
    <w:rsid w:val="00D54697"/>
    <w:rsid w:val="00DA3882"/>
    <w:rsid w:val="00DA49D8"/>
    <w:rsid w:val="00DB36DB"/>
    <w:rsid w:val="00DC6859"/>
    <w:rsid w:val="00E03993"/>
    <w:rsid w:val="00E230DD"/>
    <w:rsid w:val="00E435AB"/>
    <w:rsid w:val="00E85595"/>
    <w:rsid w:val="00E97770"/>
    <w:rsid w:val="00EF77DC"/>
    <w:rsid w:val="00F071A0"/>
    <w:rsid w:val="00F43EA5"/>
    <w:rsid w:val="00FA4E7A"/>
    <w:rsid w:val="00FB22F4"/>
    <w:rsid w:val="00FD5704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5F3D9"/>
  <w15:docId w15:val="{D5D8FD94-CE96-43F4-BA59-0ED36F32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B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9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19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2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1E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E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9FD"/>
  </w:style>
  <w:style w:type="paragraph" w:styleId="Footer">
    <w:name w:val="footer"/>
    <w:basedOn w:val="Normal"/>
    <w:link w:val="FooterChar"/>
    <w:uiPriority w:val="99"/>
    <w:unhideWhenUsed/>
    <w:rsid w:val="00D4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9FD"/>
  </w:style>
  <w:style w:type="character" w:customStyle="1" w:styleId="Heading1Char">
    <w:name w:val="Heading 1 Char"/>
    <w:basedOn w:val="DefaultParagraphFont"/>
    <w:link w:val="Heading1"/>
    <w:uiPriority w:val="9"/>
    <w:rsid w:val="00C20B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19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19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D9C6ACBE4D8245689220BAD59CEFC6E6" version="1.0.0">
  <systemFields>
    <field name="Objective-Id">
      <value order="0">A1811207</value>
    </field>
    <field name="Objective-Title">
      <value order="0">Grocery form - New business</value>
    </field>
    <field name="Objective-Description">
      <value order="0"/>
    </field>
    <field name="Objective-CreationStamp">
      <value order="0">2016-12-05T21:03:11Z</value>
    </field>
    <field name="Objective-IsApproved">
      <value order="0">false</value>
    </field>
    <field name="Objective-IsPublished">
      <value order="0">true</value>
    </field>
    <field name="Objective-DatePublished">
      <value order="0">2017-09-13T20:53:17Z</value>
    </field>
    <field name="Objective-ModificationStamp">
      <value order="0">2017-09-13T20:53:17Z</value>
    </field>
    <field name="Objective-Owner">
      <value order="0">Grant Singer</value>
    </field>
    <field name="Objective-Path">
      <value order="0">Taupo District Council:*Utilities:Templates:Liquor licensing templates:_Grocery Store Account Breakdown Templates</value>
    </field>
    <field name="Objective-Parent">
      <value order="0">_Grocery Store Account Breakdown Templates</value>
    </field>
    <field name="Objective-State">
      <value order="0">Published</value>
    </field>
    <field name="Objective-VersionId">
      <value order="0">vA2731409</value>
    </field>
    <field name="Objective-Version">
      <value order="0">2.0</value>
    </field>
    <field name="Objective-VersionNumber">
      <value order="0">2</value>
    </field>
    <field name="Objective-VersionComment">
      <value order="0">v2</value>
    </field>
    <field name="Objective-FileNumber">
      <value order="0"/>
    </field>
    <field name="Objective-Classification">
      <value order="0">TDC internal access only</value>
    </field>
    <field name="Objective-Caveats">
      <value order="0"/>
    </field>
  </systemFields>
  <catalogues>
    <catalogue name="Reference Type Catalogue" type="type" ori="id:cA21">
      <field name="Objective-Reference typ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8F04B2E-F48B-4882-B151-750FFBBFD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336CE-6559-4B0B-B9EC-F883F17AF7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31A6FC-05E6-42AA-B2AF-CF068BDD5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9C6ACBE4D8245689220BAD59CEFC6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Wellington City Council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needha2c</dc:creator>
  <cp:lastModifiedBy>Bryan Brett</cp:lastModifiedBy>
  <cp:revision>4</cp:revision>
  <cp:lastPrinted>2014-06-20T03:28:00Z</cp:lastPrinted>
  <dcterms:created xsi:type="dcterms:W3CDTF">2024-07-08T21:24:00Z</dcterms:created>
  <dcterms:modified xsi:type="dcterms:W3CDTF">2024-07-08T21:30:00Z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A1811207</vt:lpwstr>
  </property>
  <property fmtid="{D5CDD505-2E9C-101B-9397-08002B2CF9AE}" pid="4" name="Objective-Title">
    <vt:lpwstr>Grocery form - New business</vt:lpwstr>
  </property>
  <property fmtid="{D5CDD505-2E9C-101B-9397-08002B2CF9AE}" pid="5" name="Objective-Description">
    <vt:lpwstr/>
  </property>
  <property fmtid="{D5CDD505-2E9C-101B-9397-08002B2CF9AE}" pid="6" name="Objective-CreationStamp">
    <vt:filetime>2016-12-05T21:03:22Z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2017-09-13T20:53:17Z</vt:filetime>
  </property>
  <property fmtid="{D5CDD505-2E9C-101B-9397-08002B2CF9AE}" pid="10" name="Objective-ModificationStamp">
    <vt:filetime>2017-09-13T20:53:17Z</vt:filetime>
  </property>
  <property fmtid="{D5CDD505-2E9C-101B-9397-08002B2CF9AE}" pid="11" name="Objective-Owner">
    <vt:lpwstr>Grant Singer</vt:lpwstr>
  </property>
  <property fmtid="{D5CDD505-2E9C-101B-9397-08002B2CF9AE}" pid="12" name="Objective-Path">
    <vt:lpwstr>Taupo District Council:*Utilities:Templates:Liquor licensing templates:_Grocery Store Account Breakdown Templates:</vt:lpwstr>
  </property>
  <property fmtid="{D5CDD505-2E9C-101B-9397-08002B2CF9AE}" pid="13" name="Objective-Parent">
    <vt:lpwstr>_Grocery Store Account Breakdown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vA2731409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v2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TDC internal access only]</vt:lpwstr>
  </property>
  <property fmtid="{D5CDD505-2E9C-101B-9397-08002B2CF9AE}" pid="21" name="Objective-Caveats">
    <vt:lpwstr/>
  </property>
  <property fmtid="{D5CDD505-2E9C-101B-9397-08002B2CF9AE}" pid="22" name="Objective-Reference type">
    <vt:lpwstr/>
  </property>
  <property fmtid="{D5CDD505-2E9C-101B-9397-08002B2CF9AE}" pid="23" name="Objective-Comment">
    <vt:lpwstr/>
  </property>
  <property fmtid="{D5CDD505-2E9C-101B-9397-08002B2CF9AE}" pid="24" name="Objective-Reference type [system]">
    <vt:lpwstr/>
  </property>
</Properties>
</file>